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D8374" w14:textId="77777777" w:rsidR="007641F2" w:rsidRPr="007641F2" w:rsidRDefault="007641F2" w:rsidP="007641F2">
      <w:pPr>
        <w:rPr>
          <w:sz w:val="28"/>
          <w:szCs w:val="28"/>
        </w:rPr>
      </w:pPr>
      <w:r w:rsidRPr="007641F2">
        <w:rPr>
          <w:sz w:val="28"/>
          <w:szCs w:val="28"/>
        </w:rPr>
        <w:t>Week 1 Questions and Graded Discussion</w:t>
      </w:r>
    </w:p>
    <w:p w14:paraId="7CC8DFF0" w14:textId="77777777" w:rsidR="007641F2" w:rsidRPr="007641F2" w:rsidRDefault="007641F2" w:rsidP="007641F2">
      <w:pPr>
        <w:rPr>
          <w:sz w:val="28"/>
          <w:szCs w:val="28"/>
        </w:rPr>
      </w:pPr>
      <w:r w:rsidRPr="007641F2">
        <w:rPr>
          <w:b/>
          <w:bCs/>
          <w:sz w:val="28"/>
          <w:szCs w:val="28"/>
        </w:rPr>
        <w:t>Week 1 Questions</w:t>
      </w:r>
    </w:p>
    <w:p w14:paraId="4144027B" w14:textId="77777777" w:rsidR="007641F2" w:rsidRPr="007641F2" w:rsidRDefault="007641F2" w:rsidP="007641F2">
      <w:pPr>
        <w:rPr>
          <w:sz w:val="28"/>
          <w:szCs w:val="28"/>
        </w:rPr>
      </w:pPr>
      <w:r w:rsidRPr="007641F2">
        <w:rPr>
          <w:b/>
          <w:bCs/>
          <w:sz w:val="28"/>
          <w:szCs w:val="28"/>
        </w:rPr>
        <w:t>Choose two questions to answer:</w:t>
      </w:r>
    </w:p>
    <w:p w14:paraId="6920121B" w14:textId="77777777" w:rsidR="007641F2" w:rsidRPr="007641F2" w:rsidRDefault="007641F2" w:rsidP="007641F2">
      <w:pPr>
        <w:rPr>
          <w:sz w:val="28"/>
          <w:szCs w:val="28"/>
        </w:rPr>
      </w:pPr>
      <w:r w:rsidRPr="007641F2">
        <w:rPr>
          <w:sz w:val="28"/>
          <w:szCs w:val="28"/>
        </w:rPr>
        <w:t>1.What have been your experiences with second language acquisition/learning, either personally or professionally? How successful were you as a language learner?</w:t>
      </w:r>
    </w:p>
    <w:p w14:paraId="0E638575" w14:textId="77777777" w:rsidR="007641F2" w:rsidRPr="007641F2" w:rsidRDefault="007641F2" w:rsidP="007641F2">
      <w:pPr>
        <w:rPr>
          <w:sz w:val="28"/>
          <w:szCs w:val="28"/>
        </w:rPr>
      </w:pPr>
      <w:r w:rsidRPr="007641F2">
        <w:rPr>
          <w:sz w:val="28"/>
          <w:szCs w:val="28"/>
        </w:rPr>
        <w:t>2.What insights can you give in terms of how someone can best learn a second language? What are the classroom implications for your current beliefs about how someone learns a second language?</w:t>
      </w:r>
    </w:p>
    <w:p w14:paraId="1B037F58" w14:textId="77777777" w:rsidR="007641F2" w:rsidRPr="007641F2" w:rsidRDefault="007641F2" w:rsidP="007641F2">
      <w:pPr>
        <w:rPr>
          <w:sz w:val="28"/>
          <w:szCs w:val="28"/>
        </w:rPr>
      </w:pPr>
      <w:r w:rsidRPr="007641F2">
        <w:rPr>
          <w:sz w:val="28"/>
          <w:szCs w:val="28"/>
        </w:rPr>
        <w:t>3. Does the controversy between prescriptive and descriptive grammars have any implications for language teaching?</w:t>
      </w:r>
    </w:p>
    <w:p w14:paraId="70392264" w14:textId="77777777" w:rsidR="007641F2" w:rsidRPr="007641F2" w:rsidRDefault="007641F2" w:rsidP="007641F2">
      <w:pPr>
        <w:rPr>
          <w:sz w:val="28"/>
          <w:szCs w:val="28"/>
        </w:rPr>
      </w:pPr>
      <w:r w:rsidRPr="007641F2">
        <w:rPr>
          <w:b/>
          <w:bCs/>
          <w:sz w:val="28"/>
          <w:szCs w:val="28"/>
        </w:rPr>
        <w:t>Keep in mind - at least the first answer due on Wed., June25 - another answer and two comments due by Sun., June 29. (I recommend posting both answers by Wednesday, so you can engage in discussion with your classmates.)</w:t>
      </w:r>
    </w:p>
    <w:p w14:paraId="5AE944D9" w14:textId="77777777" w:rsidR="007641F2" w:rsidRPr="007641F2" w:rsidRDefault="007641F2" w:rsidP="007641F2">
      <w:pPr>
        <w:rPr>
          <w:sz w:val="28"/>
          <w:szCs w:val="28"/>
        </w:rPr>
      </w:pPr>
      <w:r w:rsidRPr="007641F2">
        <w:rPr>
          <w:b/>
          <w:bCs/>
          <w:sz w:val="28"/>
          <w:szCs w:val="28"/>
        </w:rPr>
        <w:t>All answers </w:t>
      </w:r>
      <w:r w:rsidRPr="007641F2">
        <w:rPr>
          <w:sz w:val="28"/>
          <w:szCs w:val="28"/>
        </w:rPr>
        <w:t>and comments -June 29, 2025 at 11:59.</w:t>
      </w:r>
    </w:p>
    <w:p w14:paraId="4F0A1EC5" w14:textId="77777777" w:rsidR="00A9204E" w:rsidRDefault="00A9204E"/>
    <w:p w14:paraId="01D0406A" w14:textId="77777777" w:rsidR="007641F2" w:rsidRDefault="007641F2"/>
    <w:p w14:paraId="1FDF25EE" w14:textId="44AD3E75" w:rsidR="007641F2" w:rsidRDefault="00541DE2">
      <w:r>
        <w:t>Hello.  I am a late addition to this class.</w:t>
      </w:r>
    </w:p>
    <w:p w14:paraId="0E58742D" w14:textId="77777777" w:rsidR="00541DE2" w:rsidRDefault="00541DE2"/>
    <w:p w14:paraId="7F377499" w14:textId="77777777" w:rsidR="00333F23" w:rsidRPr="007641F2" w:rsidRDefault="00333F23" w:rsidP="00333F23">
      <w:pPr>
        <w:rPr>
          <w:sz w:val="28"/>
          <w:szCs w:val="28"/>
        </w:rPr>
      </w:pPr>
      <w:r w:rsidRPr="007641F2">
        <w:rPr>
          <w:sz w:val="28"/>
          <w:szCs w:val="28"/>
        </w:rPr>
        <w:t>1.What have been your experiences with second language acquisition/learning, either personally or professionally? How successful were you as a language learner?</w:t>
      </w:r>
    </w:p>
    <w:p w14:paraId="1ACE80FF" w14:textId="77777777" w:rsidR="00333F23" w:rsidRDefault="00333F23"/>
    <w:p w14:paraId="71FF86FA" w14:textId="69D86170" w:rsidR="00541DE2" w:rsidRDefault="00541DE2">
      <w:r>
        <w:t xml:space="preserve">On a personal level, learning Japanese has been a large part of my upbringing, my education, and my life.  English was my first language but spoken Japanese was all around me, around the house, and in the community.  My parents felt it was important for me and my siblings to learn the language </w:t>
      </w:r>
      <w:r w:rsidR="00333F23">
        <w:t xml:space="preserve">growing up.  Although I resisted </w:t>
      </w:r>
      <w:r w:rsidR="002A7282">
        <w:t xml:space="preserve">most of the ten years of Japanese language school </w:t>
      </w:r>
      <w:proofErr w:type="spellStart"/>
      <w:r w:rsidR="002A7282">
        <w:t>everyday</w:t>
      </w:r>
      <w:proofErr w:type="spellEnd"/>
      <w:r w:rsidR="002A7282">
        <w:t xml:space="preserve"> after school, </w:t>
      </w:r>
      <w:proofErr w:type="gramStart"/>
      <w:r w:rsidR="00333F23">
        <w:t>It</w:t>
      </w:r>
      <w:proofErr w:type="gramEnd"/>
      <w:r w:rsidR="00333F23">
        <w:t xml:space="preserve"> definitely gave me an advantage as I studied it more intently and intensively in college.  The biggest boost in learning this second language came during three years of study abroad</w:t>
      </w:r>
      <w:r w:rsidR="002A7282">
        <w:t xml:space="preserve"> in Japan</w:t>
      </w:r>
      <w:r w:rsidR="00333F23">
        <w:t xml:space="preserve">.  I was immersed in the language and culture.  It was one of the best times of my life and it helped shape my career and the rest of my life. Forty years later, I am rediscovering the joy of second language learning.  I am now a Japanese instructor and am continuing my studies once again.     </w:t>
      </w:r>
    </w:p>
    <w:p w14:paraId="2CBA8C2A" w14:textId="77777777" w:rsidR="000A4B14" w:rsidRDefault="000A4B14"/>
    <w:p w14:paraId="6273C5ED" w14:textId="12695391" w:rsidR="000A4B14" w:rsidRDefault="000A4B14">
      <w:pPr>
        <w:rPr>
          <w:lang w:eastAsia="ja-JP"/>
        </w:rPr>
      </w:pPr>
      <w:r w:rsidRPr="000A4B14">
        <w:rPr>
          <w:lang w:eastAsia="ja-JP"/>
        </w:rPr>
        <w:t>3. Does the controversy between prescriptive and descriptive grammars have any implications for language teaching?</w:t>
      </w:r>
    </w:p>
    <w:p w14:paraId="62F10756" w14:textId="77777777" w:rsidR="000A4B14" w:rsidRDefault="000A4B14">
      <w:pPr>
        <w:rPr>
          <w:lang w:eastAsia="ja-JP"/>
        </w:rPr>
      </w:pPr>
    </w:p>
    <w:p w14:paraId="03724E2E" w14:textId="4B45C440" w:rsidR="00937510" w:rsidRDefault="000A4B14">
      <w:pPr>
        <w:rPr>
          <w:lang w:eastAsia="ja-JP"/>
        </w:rPr>
      </w:pPr>
      <w:r>
        <w:rPr>
          <w:rFonts w:hint="eastAsia"/>
          <w:lang w:eastAsia="ja-JP"/>
        </w:rPr>
        <w:t xml:space="preserve">Yes, there are huge implications.  As Hinkel points out, prescriptive grammars establish the language standard.  </w:t>
      </w:r>
      <w:r w:rsidR="00937510">
        <w:rPr>
          <w:rFonts w:hint="eastAsia"/>
          <w:lang w:eastAsia="ja-JP"/>
        </w:rPr>
        <w:t xml:space="preserve">He says it can be seen as </w:t>
      </w:r>
      <w:r w:rsidR="00937510">
        <w:rPr>
          <w:lang w:eastAsia="ja-JP"/>
        </w:rPr>
        <w:t>“</w:t>
      </w:r>
      <w:r w:rsidR="00937510">
        <w:rPr>
          <w:rFonts w:hint="eastAsia"/>
          <w:lang w:eastAsia="ja-JP"/>
        </w:rPr>
        <w:t>guiding principles of language style and standard usage socially accepted as norms of effective communication.</w:t>
      </w:r>
      <w:r w:rsidR="00937510">
        <w:rPr>
          <w:lang w:eastAsia="ja-JP"/>
        </w:rPr>
        <w:t>”</w:t>
      </w:r>
      <w:r w:rsidR="00937510">
        <w:rPr>
          <w:rFonts w:hint="eastAsia"/>
          <w:lang w:eastAsia="ja-JP"/>
        </w:rPr>
        <w:t xml:space="preserve">  It </w:t>
      </w:r>
      <w:r w:rsidR="00937510">
        <w:rPr>
          <w:lang w:eastAsia="ja-JP"/>
        </w:rPr>
        <w:t>dominates</w:t>
      </w:r>
      <w:r w:rsidR="00937510">
        <w:rPr>
          <w:rFonts w:hint="eastAsia"/>
          <w:lang w:eastAsia="ja-JP"/>
        </w:rPr>
        <w:t xml:space="preserve"> what is taught in schools, how we are graded, and what see in academia.  It plays a role in advancement in educational and professional pursuits.  At the same time, he also talks about dialectal, regional, generational, or social challenges with descriptive grammars.  However, he </w:t>
      </w:r>
      <w:r w:rsidR="00854949">
        <w:rPr>
          <w:rFonts w:hint="eastAsia"/>
          <w:lang w:eastAsia="ja-JP"/>
        </w:rPr>
        <w:t>does go on to state that language teachers and learners should be familiar with both types of grammars.  I tend to agree.</w:t>
      </w:r>
    </w:p>
    <w:p w14:paraId="1F8F087C" w14:textId="3D8D1CF3" w:rsidR="00854949" w:rsidRPr="00854949" w:rsidRDefault="00854949">
      <w:pPr>
        <w:rPr>
          <w:rFonts w:hint="eastAsia"/>
          <w:lang w:eastAsia="ja-JP"/>
        </w:rPr>
      </w:pPr>
      <w:r>
        <w:rPr>
          <w:rFonts w:hint="eastAsia"/>
          <w:lang w:eastAsia="ja-JP"/>
        </w:rPr>
        <w:lastRenderedPageBreak/>
        <w:t xml:space="preserve">I think about the move, </w:t>
      </w:r>
      <w:r>
        <w:rPr>
          <w:lang w:eastAsia="ja-JP"/>
        </w:rPr>
        <w:t>“</w:t>
      </w:r>
      <w:r>
        <w:rPr>
          <w:rFonts w:hint="eastAsia"/>
          <w:lang w:eastAsia="ja-JP"/>
        </w:rPr>
        <w:t>Good Morning Vietnam.</w:t>
      </w:r>
      <w:r>
        <w:rPr>
          <w:lang w:eastAsia="ja-JP"/>
        </w:rPr>
        <w:t>”</w:t>
      </w:r>
      <w:r>
        <w:rPr>
          <w:rFonts w:hint="eastAsia"/>
          <w:lang w:eastAsia="ja-JP"/>
        </w:rPr>
        <w:t xml:space="preserve">  Robin Williams is teaching descriptive street language to his young students.  Is there value in understanding the grammar, slangs, and dialects used in daily life?  I think so.  Is an English learner proficient in prescriptive grammar able to watch and understand an </w:t>
      </w:r>
      <w:r>
        <w:rPr>
          <w:lang w:eastAsia="ja-JP"/>
        </w:rPr>
        <w:t>“</w:t>
      </w:r>
      <w:r>
        <w:rPr>
          <w:rFonts w:hint="eastAsia"/>
          <w:lang w:eastAsia="ja-JP"/>
        </w:rPr>
        <w:t>R</w:t>
      </w:r>
      <w:r>
        <w:rPr>
          <w:lang w:eastAsia="ja-JP"/>
        </w:rPr>
        <w:t>”</w:t>
      </w:r>
      <w:r>
        <w:rPr>
          <w:rFonts w:hint="eastAsia"/>
          <w:lang w:eastAsia="ja-JP"/>
        </w:rPr>
        <w:t xml:space="preserve"> rated movie?  I think there is a place in pedagogy for being familiar with how a language is used for communication.  I also believe language </w:t>
      </w:r>
      <w:r>
        <w:rPr>
          <w:lang w:eastAsia="ja-JP"/>
        </w:rPr>
        <w:t>evolves</w:t>
      </w:r>
      <w:r>
        <w:rPr>
          <w:rFonts w:hint="eastAsia"/>
          <w:lang w:eastAsia="ja-JP"/>
        </w:rPr>
        <w:t xml:space="preserve"> and therefore prescriptive grammar will and should evolve.  Furthermore, I </w:t>
      </w:r>
      <w:r w:rsidR="00BC162B">
        <w:rPr>
          <w:rFonts w:hint="eastAsia"/>
          <w:lang w:eastAsia="ja-JP"/>
        </w:rPr>
        <w:t xml:space="preserve">wonder if our educational system does enough to emphasize proper use of prescriptive syntactic rules.  Without it, the prescriptive grammar will give way to a more rapid evolution. </w:t>
      </w:r>
    </w:p>
    <w:sectPr w:rsidR="00854949" w:rsidRPr="008549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7FD7" w14:textId="77777777" w:rsidR="000A4B14" w:rsidRDefault="000A4B14" w:rsidP="000A4B14">
      <w:r>
        <w:separator/>
      </w:r>
    </w:p>
  </w:endnote>
  <w:endnote w:type="continuationSeparator" w:id="0">
    <w:p w14:paraId="624C8341" w14:textId="77777777" w:rsidR="000A4B14" w:rsidRDefault="000A4B14" w:rsidP="000A4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ECCF3" w14:textId="77777777" w:rsidR="000A4B14" w:rsidRDefault="000A4B14" w:rsidP="000A4B14">
      <w:r>
        <w:separator/>
      </w:r>
    </w:p>
  </w:footnote>
  <w:footnote w:type="continuationSeparator" w:id="0">
    <w:p w14:paraId="727B551B" w14:textId="77777777" w:rsidR="000A4B14" w:rsidRDefault="000A4B14" w:rsidP="000A4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11032565">
    <w:abstractNumId w:val="19"/>
  </w:num>
  <w:num w:numId="2" w16cid:durableId="1578831691">
    <w:abstractNumId w:val="12"/>
  </w:num>
  <w:num w:numId="3" w16cid:durableId="1847479182">
    <w:abstractNumId w:val="10"/>
  </w:num>
  <w:num w:numId="4" w16cid:durableId="588462114">
    <w:abstractNumId w:val="21"/>
  </w:num>
  <w:num w:numId="5" w16cid:durableId="583999763">
    <w:abstractNumId w:val="13"/>
  </w:num>
  <w:num w:numId="6" w16cid:durableId="423919195">
    <w:abstractNumId w:val="16"/>
  </w:num>
  <w:num w:numId="7" w16cid:durableId="63796243">
    <w:abstractNumId w:val="18"/>
  </w:num>
  <w:num w:numId="8" w16cid:durableId="83770994">
    <w:abstractNumId w:val="9"/>
  </w:num>
  <w:num w:numId="9" w16cid:durableId="1658681893">
    <w:abstractNumId w:val="7"/>
  </w:num>
  <w:num w:numId="10" w16cid:durableId="1365129091">
    <w:abstractNumId w:val="6"/>
  </w:num>
  <w:num w:numId="11" w16cid:durableId="204487763">
    <w:abstractNumId w:val="5"/>
  </w:num>
  <w:num w:numId="12" w16cid:durableId="152257098">
    <w:abstractNumId w:val="4"/>
  </w:num>
  <w:num w:numId="13" w16cid:durableId="1166440057">
    <w:abstractNumId w:val="8"/>
  </w:num>
  <w:num w:numId="14" w16cid:durableId="1528564676">
    <w:abstractNumId w:val="3"/>
  </w:num>
  <w:num w:numId="15" w16cid:durableId="299381978">
    <w:abstractNumId w:val="2"/>
  </w:num>
  <w:num w:numId="16" w16cid:durableId="114905181">
    <w:abstractNumId w:val="1"/>
  </w:num>
  <w:num w:numId="17" w16cid:durableId="2119912183">
    <w:abstractNumId w:val="0"/>
  </w:num>
  <w:num w:numId="18" w16cid:durableId="473526543">
    <w:abstractNumId w:val="14"/>
  </w:num>
  <w:num w:numId="19" w16cid:durableId="1534536352">
    <w:abstractNumId w:val="15"/>
  </w:num>
  <w:num w:numId="20" w16cid:durableId="1493792598">
    <w:abstractNumId w:val="20"/>
  </w:num>
  <w:num w:numId="21" w16cid:durableId="1238712242">
    <w:abstractNumId w:val="17"/>
  </w:num>
  <w:num w:numId="22" w16cid:durableId="521553340">
    <w:abstractNumId w:val="11"/>
  </w:num>
  <w:num w:numId="23" w16cid:durableId="14088446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1F2"/>
    <w:rsid w:val="000A4B14"/>
    <w:rsid w:val="002A7282"/>
    <w:rsid w:val="00333F23"/>
    <w:rsid w:val="00541DE2"/>
    <w:rsid w:val="00645252"/>
    <w:rsid w:val="006D3D74"/>
    <w:rsid w:val="007641F2"/>
    <w:rsid w:val="0083569A"/>
    <w:rsid w:val="00854949"/>
    <w:rsid w:val="00937510"/>
    <w:rsid w:val="00A9204E"/>
    <w:rsid w:val="00A977F5"/>
    <w:rsid w:val="00B60046"/>
    <w:rsid w:val="00BC1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21DEE"/>
  <w15:chartTrackingRefBased/>
  <w15:docId w15:val="{94F39B0F-1E44-47C4-9E0F-A18F9F6D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F23"/>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679397">
      <w:bodyDiv w:val="1"/>
      <w:marLeft w:val="0"/>
      <w:marRight w:val="0"/>
      <w:marTop w:val="0"/>
      <w:marBottom w:val="0"/>
      <w:divBdr>
        <w:top w:val="none" w:sz="0" w:space="0" w:color="auto"/>
        <w:left w:val="none" w:sz="0" w:space="0" w:color="auto"/>
        <w:bottom w:val="none" w:sz="0" w:space="0" w:color="auto"/>
        <w:right w:val="none" w:sz="0" w:space="0" w:color="auto"/>
      </w:divBdr>
      <w:divsChild>
        <w:div w:id="1479035510">
          <w:marLeft w:val="0"/>
          <w:marRight w:val="0"/>
          <w:marTop w:val="0"/>
          <w:marBottom w:val="0"/>
          <w:divBdr>
            <w:top w:val="none" w:sz="0" w:space="0" w:color="auto"/>
            <w:left w:val="none" w:sz="0" w:space="0" w:color="auto"/>
            <w:bottom w:val="none" w:sz="0" w:space="0" w:color="auto"/>
            <w:right w:val="none" w:sz="0" w:space="0" w:color="auto"/>
          </w:divBdr>
        </w:div>
      </w:divsChild>
    </w:div>
    <w:div w:id="1110979222">
      <w:bodyDiv w:val="1"/>
      <w:marLeft w:val="0"/>
      <w:marRight w:val="0"/>
      <w:marTop w:val="0"/>
      <w:marBottom w:val="0"/>
      <w:divBdr>
        <w:top w:val="none" w:sz="0" w:space="0" w:color="auto"/>
        <w:left w:val="none" w:sz="0" w:space="0" w:color="auto"/>
        <w:bottom w:val="none" w:sz="0" w:space="0" w:color="auto"/>
        <w:right w:val="none" w:sz="0" w:space="0" w:color="auto"/>
      </w:divBdr>
      <w:divsChild>
        <w:div w:id="326327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88</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3</cp:revision>
  <dcterms:created xsi:type="dcterms:W3CDTF">2025-06-29T03:07:00Z</dcterms:created>
  <dcterms:modified xsi:type="dcterms:W3CDTF">2025-06-29T22:55:00Z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